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113A2" w14:textId="25CDFAD7" w:rsidR="00822018" w:rsidRPr="00146F54" w:rsidRDefault="00822018" w:rsidP="00822018">
      <w:pPr>
        <w:jc w:val="center"/>
        <w:rPr>
          <w:b/>
          <w:sz w:val="28"/>
          <w:szCs w:val="28"/>
        </w:rPr>
      </w:pPr>
      <w:r w:rsidRPr="00146F54">
        <w:rPr>
          <w:b/>
          <w:sz w:val="28"/>
          <w:szCs w:val="28"/>
        </w:rPr>
        <w:t xml:space="preserve">ARRETE </w:t>
      </w:r>
      <w:r>
        <w:rPr>
          <w:b/>
          <w:sz w:val="28"/>
          <w:szCs w:val="28"/>
        </w:rPr>
        <w:t>POR</w:t>
      </w:r>
      <w:r w:rsidR="00F12930">
        <w:rPr>
          <w:b/>
          <w:sz w:val="28"/>
          <w:szCs w:val="28"/>
        </w:rPr>
        <w:t>T</w:t>
      </w:r>
      <w:r>
        <w:rPr>
          <w:b/>
          <w:sz w:val="28"/>
          <w:szCs w:val="28"/>
        </w:rPr>
        <w:t>ANT</w:t>
      </w:r>
      <w:r w:rsidRPr="00146F54">
        <w:rPr>
          <w:b/>
          <w:sz w:val="28"/>
          <w:szCs w:val="28"/>
        </w:rPr>
        <w:t xml:space="preserve"> LICENCIEMENT </w:t>
      </w:r>
      <w:r>
        <w:rPr>
          <w:b/>
          <w:sz w:val="28"/>
          <w:szCs w:val="28"/>
        </w:rPr>
        <w:t>D’UN FONCTIONNAIRE, A L’</w:t>
      </w:r>
      <w:r w:rsidRPr="00822018">
        <w:rPr>
          <w:b/>
          <w:sz w:val="28"/>
          <w:szCs w:val="28"/>
        </w:rPr>
        <w:t xml:space="preserve">EXPIRATION </w:t>
      </w:r>
      <w:r>
        <w:rPr>
          <w:b/>
          <w:sz w:val="28"/>
          <w:szCs w:val="28"/>
        </w:rPr>
        <w:t>DES DROITS A</w:t>
      </w:r>
      <w:r w:rsidRPr="00822018">
        <w:rPr>
          <w:b/>
          <w:sz w:val="28"/>
          <w:szCs w:val="28"/>
        </w:rPr>
        <w:t xml:space="preserve"> CONGE DE MALADIE,</w:t>
      </w:r>
      <w:r>
        <w:rPr>
          <w:b/>
          <w:sz w:val="28"/>
          <w:szCs w:val="28"/>
        </w:rPr>
        <w:t xml:space="preserve"> AYANT</w:t>
      </w:r>
      <w:r w:rsidRPr="00822018">
        <w:rPr>
          <w:b/>
          <w:sz w:val="28"/>
          <w:szCs w:val="28"/>
        </w:rPr>
        <w:t xml:space="preserve"> REFUSE SANS MOTIF VALABLE LIE A SON ETAT DE SANTE </w:t>
      </w:r>
      <w:r>
        <w:rPr>
          <w:b/>
          <w:sz w:val="28"/>
          <w:szCs w:val="28"/>
        </w:rPr>
        <w:t>SON NOUVEAU POSTE</w:t>
      </w:r>
    </w:p>
    <w:p w14:paraId="5BDB292F" w14:textId="77777777" w:rsidR="00822018" w:rsidRPr="00162B3D" w:rsidRDefault="00822018" w:rsidP="00822018">
      <w:pPr>
        <w:jc w:val="center"/>
        <w:rPr>
          <w:b/>
          <w:sz w:val="28"/>
          <w:szCs w:val="28"/>
        </w:rPr>
      </w:pPr>
      <w:r w:rsidRPr="00162B3D">
        <w:rPr>
          <w:b/>
          <w:sz w:val="28"/>
          <w:szCs w:val="28"/>
        </w:rPr>
        <w:t xml:space="preserve">De Monsieur </w:t>
      </w:r>
      <w:r w:rsidRPr="00162B3D">
        <w:rPr>
          <w:b/>
          <w:i/>
          <w:sz w:val="28"/>
          <w:szCs w:val="28"/>
        </w:rPr>
        <w:t xml:space="preserve">(ou </w:t>
      </w:r>
      <w:proofErr w:type="gramStart"/>
      <w:r w:rsidRPr="00162B3D">
        <w:rPr>
          <w:b/>
          <w:i/>
          <w:sz w:val="28"/>
          <w:szCs w:val="28"/>
        </w:rPr>
        <w:t>Madame)</w:t>
      </w:r>
      <w:r w:rsidRPr="00162B3D">
        <w:rPr>
          <w:b/>
          <w:sz w:val="28"/>
          <w:szCs w:val="28"/>
        </w:rPr>
        <w:t>...</w:t>
      </w:r>
      <w:proofErr w:type="gramEnd"/>
      <w:r w:rsidRPr="00162B3D">
        <w:rPr>
          <w:b/>
          <w:sz w:val="28"/>
          <w:szCs w:val="28"/>
        </w:rPr>
        <w:t xml:space="preserve">, </w:t>
      </w:r>
      <w:r w:rsidRPr="00162B3D">
        <w:rPr>
          <w:b/>
          <w:i/>
          <w:sz w:val="28"/>
          <w:szCs w:val="28"/>
        </w:rPr>
        <w:t>(Grade)</w:t>
      </w:r>
      <w:r w:rsidRPr="00162B3D">
        <w:rPr>
          <w:b/>
          <w:sz w:val="28"/>
          <w:szCs w:val="28"/>
        </w:rPr>
        <w:t xml:space="preserve"> ...</w:t>
      </w:r>
    </w:p>
    <w:p w14:paraId="01C7C951" w14:textId="77777777" w:rsidR="00822018" w:rsidRPr="00162B3D" w:rsidRDefault="00822018" w:rsidP="00822018">
      <w:pPr>
        <w:jc w:val="center"/>
        <w:rPr>
          <w:b/>
          <w:i/>
          <w:sz w:val="24"/>
          <w:szCs w:val="24"/>
        </w:rPr>
      </w:pPr>
      <w:r w:rsidRPr="00162B3D">
        <w:rPr>
          <w:b/>
          <w:sz w:val="24"/>
          <w:szCs w:val="24"/>
        </w:rPr>
        <w:t xml:space="preserve"> </w:t>
      </w:r>
      <w:r w:rsidRPr="00162B3D">
        <w:rPr>
          <w:b/>
          <w:i/>
          <w:sz w:val="24"/>
          <w:szCs w:val="24"/>
        </w:rPr>
        <w:t>(Fonctionnaire titulaire affilié à la C.N.R.A.C.L.)</w:t>
      </w:r>
    </w:p>
    <w:p w14:paraId="6882E8B6" w14:textId="77777777" w:rsidR="00822018" w:rsidRPr="00162B3D" w:rsidRDefault="00822018" w:rsidP="00822018">
      <w:pPr>
        <w:tabs>
          <w:tab w:val="left" w:pos="0"/>
        </w:tabs>
        <w:ind w:firstLine="142"/>
        <w:jc w:val="center"/>
        <w:rPr>
          <w:bCs/>
          <w:i/>
          <w:sz w:val="24"/>
          <w:szCs w:val="24"/>
        </w:rPr>
      </w:pPr>
      <w:r w:rsidRPr="00162B3D">
        <w:rPr>
          <w:bCs/>
          <w:i/>
          <w:sz w:val="24"/>
          <w:szCs w:val="24"/>
        </w:rPr>
        <w:t xml:space="preserve"> </w:t>
      </w:r>
    </w:p>
    <w:p w14:paraId="0126887B" w14:textId="77777777" w:rsidR="00822018" w:rsidRPr="00162B3D" w:rsidRDefault="00822018" w:rsidP="00822018">
      <w:pPr>
        <w:tabs>
          <w:tab w:val="left" w:pos="284"/>
          <w:tab w:val="left" w:pos="2552"/>
        </w:tabs>
        <w:jc w:val="center"/>
        <w:rPr>
          <w:rStyle w:val="lev"/>
          <w:sz w:val="24"/>
          <w:szCs w:val="24"/>
        </w:rPr>
      </w:pPr>
      <w:r w:rsidRPr="00162B3D">
        <w:rPr>
          <w:b/>
          <w:i/>
          <w:iCs/>
          <w:sz w:val="24"/>
          <w:szCs w:val="24"/>
        </w:rPr>
        <w:t>Les mentions en italiques constituent des commentaires destinés à faciliter la rédaction de l’arrêté. Ils doivent être supprimés de l’arrêté définitif.</w:t>
      </w:r>
    </w:p>
    <w:p w14:paraId="3E4E928D" w14:textId="77777777" w:rsidR="00822018" w:rsidRDefault="00822018" w:rsidP="00822018">
      <w:pPr>
        <w:tabs>
          <w:tab w:val="left" w:pos="0"/>
          <w:tab w:val="left" w:pos="2268"/>
          <w:tab w:val="left" w:pos="2552"/>
        </w:tabs>
        <w:jc w:val="both"/>
        <w:rPr>
          <w:sz w:val="24"/>
          <w:szCs w:val="24"/>
        </w:rPr>
      </w:pPr>
    </w:p>
    <w:p w14:paraId="67590A15" w14:textId="77777777" w:rsidR="00822018" w:rsidRPr="008951A3" w:rsidRDefault="00822018" w:rsidP="00822018">
      <w:pPr>
        <w:tabs>
          <w:tab w:val="left" w:pos="0"/>
          <w:tab w:val="left" w:pos="2268"/>
          <w:tab w:val="left" w:pos="2552"/>
        </w:tabs>
        <w:jc w:val="both"/>
        <w:rPr>
          <w:sz w:val="24"/>
          <w:szCs w:val="24"/>
        </w:rPr>
      </w:pPr>
    </w:p>
    <w:p w14:paraId="5DE4AB48" w14:textId="77777777" w:rsidR="00822018" w:rsidRPr="008951A3" w:rsidRDefault="00822018" w:rsidP="00822018">
      <w:pPr>
        <w:tabs>
          <w:tab w:val="left" w:pos="0"/>
          <w:tab w:val="left" w:pos="2268"/>
          <w:tab w:val="left" w:pos="2552"/>
        </w:tabs>
        <w:jc w:val="both"/>
        <w:rPr>
          <w:sz w:val="24"/>
          <w:szCs w:val="24"/>
        </w:rPr>
      </w:pPr>
      <w:r w:rsidRPr="008951A3">
        <w:rPr>
          <w:sz w:val="24"/>
          <w:szCs w:val="24"/>
        </w:rPr>
        <w:t>Le Maire (</w:t>
      </w:r>
      <w:r w:rsidRPr="00E0764D">
        <w:rPr>
          <w:i/>
          <w:sz w:val="24"/>
          <w:szCs w:val="24"/>
        </w:rPr>
        <w:t>ou le Président</w:t>
      </w:r>
      <w:r w:rsidRPr="008951A3">
        <w:rPr>
          <w:sz w:val="24"/>
          <w:szCs w:val="24"/>
        </w:rPr>
        <w:t>) de ...</w:t>
      </w:r>
    </w:p>
    <w:p w14:paraId="288BD953" w14:textId="77777777" w:rsidR="00822018" w:rsidRPr="008951A3" w:rsidRDefault="00822018" w:rsidP="00822018">
      <w:pPr>
        <w:tabs>
          <w:tab w:val="left" w:pos="0"/>
          <w:tab w:val="left" w:pos="2268"/>
          <w:tab w:val="left" w:pos="2552"/>
        </w:tabs>
        <w:jc w:val="both"/>
        <w:rPr>
          <w:sz w:val="24"/>
          <w:szCs w:val="24"/>
        </w:rPr>
      </w:pPr>
    </w:p>
    <w:p w14:paraId="181D1BC6" w14:textId="77777777" w:rsidR="00822018" w:rsidRPr="003762C8" w:rsidRDefault="00822018" w:rsidP="00822018">
      <w:pPr>
        <w:jc w:val="both"/>
        <w:rPr>
          <w:sz w:val="24"/>
          <w:szCs w:val="24"/>
        </w:rPr>
      </w:pPr>
      <w:r w:rsidRPr="003762C8">
        <w:rPr>
          <w:sz w:val="24"/>
          <w:szCs w:val="24"/>
        </w:rPr>
        <w:t>Vu la loi n° 83-634 du 13 Juillet 1983 modifiée, portant droits et obligations des fonctionnaires,</w:t>
      </w:r>
    </w:p>
    <w:p w14:paraId="2FBF2D82" w14:textId="77777777" w:rsidR="00822018" w:rsidRPr="003762C8" w:rsidRDefault="00822018" w:rsidP="00822018">
      <w:pPr>
        <w:jc w:val="both"/>
        <w:rPr>
          <w:sz w:val="24"/>
          <w:szCs w:val="24"/>
        </w:rPr>
      </w:pPr>
    </w:p>
    <w:p w14:paraId="54419F01" w14:textId="77777777" w:rsidR="00822018" w:rsidRPr="003762C8" w:rsidRDefault="00822018" w:rsidP="00822018">
      <w:pPr>
        <w:jc w:val="both"/>
        <w:rPr>
          <w:sz w:val="24"/>
          <w:szCs w:val="24"/>
        </w:rPr>
      </w:pPr>
      <w:r w:rsidRPr="003762C8">
        <w:rPr>
          <w:sz w:val="24"/>
          <w:szCs w:val="24"/>
        </w:rPr>
        <w:t>Vu la loi n° 84-53 du 26 Janvier 1984 modifiée, portant dispositions statutaires relatives à la Fonction Publique Territoriale,</w:t>
      </w:r>
    </w:p>
    <w:p w14:paraId="747DCDD7" w14:textId="77777777" w:rsidR="00822018" w:rsidRDefault="00822018" w:rsidP="00822018">
      <w:pPr>
        <w:jc w:val="both"/>
        <w:rPr>
          <w:sz w:val="24"/>
          <w:szCs w:val="24"/>
        </w:rPr>
      </w:pPr>
    </w:p>
    <w:p w14:paraId="194EA133" w14:textId="77777777" w:rsidR="00822018" w:rsidRPr="00822018" w:rsidRDefault="00822018" w:rsidP="00822018">
      <w:pPr>
        <w:jc w:val="both"/>
        <w:rPr>
          <w:sz w:val="24"/>
          <w:szCs w:val="24"/>
        </w:rPr>
      </w:pPr>
      <w:r>
        <w:rPr>
          <w:sz w:val="24"/>
          <w:szCs w:val="24"/>
        </w:rPr>
        <w:t xml:space="preserve">Vu le </w:t>
      </w:r>
      <w:r w:rsidR="00E310E2">
        <w:rPr>
          <w:sz w:val="24"/>
          <w:szCs w:val="24"/>
        </w:rPr>
        <w:t>d</w:t>
      </w:r>
      <w:r w:rsidRPr="00822018">
        <w:rPr>
          <w:sz w:val="24"/>
          <w:szCs w:val="24"/>
        </w:rPr>
        <w:t>écret n°87-602 du 30 juillet 1987 pris pour l'application de la loi n° 84-53 du 26 janvier 1984 portant dispositions statutaires relatives à la fonction publique territoriale et relatif à l'organisation des comités médicaux, aux conditions d'aptitude physique et au régime des congés de maladie des fonctionnaires territoriaux</w:t>
      </w:r>
      <w:r w:rsidR="00E310E2">
        <w:rPr>
          <w:sz w:val="24"/>
          <w:szCs w:val="24"/>
        </w:rPr>
        <w:t xml:space="preserve"> notamment ses articles 17 et 35</w:t>
      </w:r>
      <w:r>
        <w:rPr>
          <w:sz w:val="24"/>
          <w:szCs w:val="24"/>
        </w:rPr>
        <w:t>,</w:t>
      </w:r>
    </w:p>
    <w:p w14:paraId="788AF12C" w14:textId="77777777" w:rsidR="00822018" w:rsidRPr="003762C8" w:rsidRDefault="00822018" w:rsidP="00822018">
      <w:pPr>
        <w:jc w:val="both"/>
        <w:rPr>
          <w:sz w:val="24"/>
          <w:szCs w:val="24"/>
        </w:rPr>
      </w:pPr>
    </w:p>
    <w:p w14:paraId="0553286A" w14:textId="77777777" w:rsidR="00822018" w:rsidRPr="00822018" w:rsidRDefault="00822018" w:rsidP="00822018">
      <w:pPr>
        <w:jc w:val="both"/>
        <w:rPr>
          <w:i/>
          <w:iCs/>
          <w:sz w:val="24"/>
          <w:szCs w:val="24"/>
        </w:rPr>
      </w:pPr>
      <w:r w:rsidRPr="00E310E2">
        <w:rPr>
          <w:b/>
          <w:bCs/>
          <w:i/>
          <w:iCs/>
          <w:sz w:val="24"/>
          <w:szCs w:val="24"/>
        </w:rPr>
        <w:t>Le cas échéant :</w:t>
      </w:r>
      <w:r w:rsidRPr="00822018">
        <w:rPr>
          <w:i/>
          <w:iCs/>
          <w:sz w:val="24"/>
          <w:szCs w:val="24"/>
        </w:rPr>
        <w:t xml:space="preserve"> Vu le décret n° 91-298 du 20 mars 1991 portant dispositions statutaires applicables aux fonctionnaires territoriaux nommés dans des emplois permanents à temps non complet,</w:t>
      </w:r>
    </w:p>
    <w:p w14:paraId="62420EB2" w14:textId="77777777" w:rsidR="00822018" w:rsidRPr="003762C8" w:rsidRDefault="00822018" w:rsidP="00822018">
      <w:pPr>
        <w:jc w:val="both"/>
        <w:rPr>
          <w:sz w:val="24"/>
          <w:szCs w:val="24"/>
        </w:rPr>
      </w:pPr>
    </w:p>
    <w:p w14:paraId="1B3AB89B" w14:textId="77777777" w:rsidR="00822018" w:rsidRPr="003762C8" w:rsidRDefault="00822018" w:rsidP="00822018">
      <w:pPr>
        <w:jc w:val="both"/>
        <w:rPr>
          <w:sz w:val="24"/>
          <w:szCs w:val="24"/>
        </w:rPr>
      </w:pPr>
      <w:r w:rsidRPr="003762C8">
        <w:rPr>
          <w:sz w:val="24"/>
          <w:szCs w:val="24"/>
        </w:rPr>
        <w:t xml:space="preserve">Vu l'avis du Comité Médical en date du … se prononçant </w:t>
      </w:r>
      <w:r w:rsidRPr="00822018">
        <w:rPr>
          <w:i/>
          <w:iCs/>
          <w:sz w:val="24"/>
          <w:szCs w:val="24"/>
        </w:rPr>
        <w:t>(sur l’aptitude à la reprise sur un poste aménagé ou autre…)</w:t>
      </w:r>
      <w:r w:rsidRPr="00822018">
        <w:rPr>
          <w:sz w:val="24"/>
          <w:szCs w:val="24"/>
        </w:rPr>
        <w:t xml:space="preserve"> </w:t>
      </w:r>
      <w:r w:rsidRPr="003762C8">
        <w:rPr>
          <w:sz w:val="24"/>
          <w:szCs w:val="24"/>
        </w:rPr>
        <w:t>sur l'inaptitude physique définitive</w:t>
      </w:r>
      <w:r>
        <w:rPr>
          <w:sz w:val="24"/>
          <w:szCs w:val="24"/>
        </w:rPr>
        <w:t xml:space="preserve"> </w:t>
      </w:r>
      <w:r w:rsidRPr="003762C8">
        <w:rPr>
          <w:sz w:val="24"/>
          <w:szCs w:val="24"/>
        </w:rPr>
        <w:t xml:space="preserve">de </w:t>
      </w:r>
      <w:r w:rsidRPr="00AC70C2">
        <w:rPr>
          <w:sz w:val="24"/>
          <w:szCs w:val="24"/>
        </w:rPr>
        <w:t xml:space="preserve">Monsieur </w:t>
      </w:r>
      <w:r w:rsidRPr="00AC70C2">
        <w:rPr>
          <w:i/>
          <w:sz w:val="24"/>
          <w:szCs w:val="24"/>
        </w:rPr>
        <w:t xml:space="preserve">(ou </w:t>
      </w:r>
      <w:r w:rsidR="00E310E2" w:rsidRPr="00AC70C2">
        <w:rPr>
          <w:i/>
          <w:sz w:val="24"/>
          <w:szCs w:val="24"/>
        </w:rPr>
        <w:t>Madame)</w:t>
      </w:r>
      <w:r w:rsidR="00E310E2" w:rsidRPr="00AC70C2">
        <w:rPr>
          <w:sz w:val="24"/>
          <w:szCs w:val="24"/>
        </w:rPr>
        <w:t xml:space="preserve"> ...</w:t>
      </w:r>
      <w:r w:rsidRPr="00AC70C2">
        <w:rPr>
          <w:sz w:val="24"/>
          <w:szCs w:val="24"/>
        </w:rPr>
        <w:t xml:space="preserve"> </w:t>
      </w:r>
      <w:r w:rsidRPr="003762C8">
        <w:rPr>
          <w:sz w:val="24"/>
          <w:szCs w:val="24"/>
        </w:rPr>
        <w:t xml:space="preserve">à l'exercice de </w:t>
      </w:r>
      <w:r>
        <w:rPr>
          <w:sz w:val="24"/>
          <w:szCs w:val="24"/>
        </w:rPr>
        <w:t>ses</w:t>
      </w:r>
      <w:r w:rsidRPr="003762C8">
        <w:rPr>
          <w:sz w:val="24"/>
          <w:szCs w:val="24"/>
        </w:rPr>
        <w:t xml:space="preserve"> fonctions,</w:t>
      </w:r>
    </w:p>
    <w:p w14:paraId="36C8C20A" w14:textId="77777777" w:rsidR="00822018" w:rsidRPr="00162B3D" w:rsidRDefault="00822018" w:rsidP="00822018">
      <w:pPr>
        <w:jc w:val="both"/>
        <w:rPr>
          <w:sz w:val="24"/>
          <w:szCs w:val="24"/>
        </w:rPr>
      </w:pPr>
    </w:p>
    <w:p w14:paraId="4EC8C828" w14:textId="77777777" w:rsidR="00822018" w:rsidRDefault="00822018" w:rsidP="00822018">
      <w:pPr>
        <w:jc w:val="both"/>
        <w:rPr>
          <w:sz w:val="24"/>
          <w:szCs w:val="24"/>
        </w:rPr>
      </w:pPr>
      <w:r w:rsidRPr="00162B3D">
        <w:rPr>
          <w:sz w:val="24"/>
          <w:szCs w:val="24"/>
        </w:rPr>
        <w:t xml:space="preserve">Considérant que Monsieur </w:t>
      </w:r>
      <w:r w:rsidRPr="00162B3D">
        <w:rPr>
          <w:i/>
          <w:sz w:val="24"/>
          <w:szCs w:val="24"/>
        </w:rPr>
        <w:t>(ou Madame)</w:t>
      </w:r>
      <w:r w:rsidRPr="00162B3D">
        <w:rPr>
          <w:sz w:val="24"/>
          <w:szCs w:val="24"/>
        </w:rPr>
        <w:t xml:space="preserve"> a épuisé ses droits à … </w:t>
      </w:r>
      <w:r w:rsidRPr="00162B3D">
        <w:rPr>
          <w:i/>
          <w:sz w:val="24"/>
          <w:szCs w:val="24"/>
        </w:rPr>
        <w:t>(congé de maladie ordinaire</w:t>
      </w:r>
      <w:r w:rsidR="00E310E2">
        <w:rPr>
          <w:i/>
          <w:sz w:val="24"/>
          <w:szCs w:val="24"/>
        </w:rPr>
        <w:t xml:space="preserve">, </w:t>
      </w:r>
      <w:r w:rsidR="00E310E2" w:rsidRPr="00E310E2">
        <w:rPr>
          <w:i/>
          <w:sz w:val="24"/>
          <w:szCs w:val="24"/>
        </w:rPr>
        <w:t>de longue maladie ou de longue durée</w:t>
      </w:r>
      <w:r w:rsidRPr="00162B3D">
        <w:rPr>
          <w:i/>
          <w:sz w:val="24"/>
          <w:szCs w:val="24"/>
        </w:rPr>
        <w:t>)</w:t>
      </w:r>
      <w:r w:rsidRPr="00162B3D">
        <w:rPr>
          <w:sz w:val="24"/>
          <w:szCs w:val="24"/>
        </w:rPr>
        <w:t>,</w:t>
      </w:r>
    </w:p>
    <w:p w14:paraId="07B38E29" w14:textId="77777777" w:rsidR="00822018" w:rsidRDefault="00822018" w:rsidP="00822018">
      <w:pPr>
        <w:jc w:val="both"/>
        <w:rPr>
          <w:sz w:val="24"/>
          <w:szCs w:val="24"/>
        </w:rPr>
      </w:pPr>
    </w:p>
    <w:p w14:paraId="0E617664" w14:textId="77777777" w:rsidR="00822018" w:rsidRDefault="00822018" w:rsidP="00822018">
      <w:pPr>
        <w:jc w:val="both"/>
        <w:rPr>
          <w:iCs/>
          <w:sz w:val="24"/>
          <w:szCs w:val="24"/>
        </w:rPr>
      </w:pPr>
      <w:r>
        <w:rPr>
          <w:sz w:val="24"/>
          <w:szCs w:val="24"/>
        </w:rPr>
        <w:t xml:space="preserve">Considérant </w:t>
      </w:r>
      <w:r w:rsidR="00E310E2">
        <w:rPr>
          <w:sz w:val="24"/>
          <w:szCs w:val="24"/>
        </w:rPr>
        <w:t xml:space="preserve">le courrier en date du … proposant à </w:t>
      </w:r>
      <w:r w:rsidR="00E310E2" w:rsidRPr="00E310E2">
        <w:rPr>
          <w:sz w:val="24"/>
          <w:szCs w:val="24"/>
        </w:rPr>
        <w:t xml:space="preserve">Monsieur </w:t>
      </w:r>
      <w:r w:rsidR="00E310E2" w:rsidRPr="00E310E2">
        <w:rPr>
          <w:i/>
          <w:sz w:val="24"/>
          <w:szCs w:val="24"/>
        </w:rPr>
        <w:t xml:space="preserve">(ou Madame) </w:t>
      </w:r>
      <w:r w:rsidR="00E310E2" w:rsidRPr="00E310E2">
        <w:rPr>
          <w:iCs/>
          <w:sz w:val="24"/>
          <w:szCs w:val="24"/>
        </w:rPr>
        <w:t>…</w:t>
      </w:r>
      <w:r w:rsidR="00E310E2">
        <w:rPr>
          <w:iCs/>
          <w:sz w:val="24"/>
          <w:szCs w:val="24"/>
        </w:rPr>
        <w:t xml:space="preserve"> le poste de …</w:t>
      </w:r>
    </w:p>
    <w:p w14:paraId="4C079658" w14:textId="77777777" w:rsidR="00E310E2" w:rsidRDefault="00E310E2" w:rsidP="00822018">
      <w:pPr>
        <w:jc w:val="both"/>
        <w:rPr>
          <w:iCs/>
          <w:sz w:val="24"/>
          <w:szCs w:val="24"/>
        </w:rPr>
      </w:pPr>
    </w:p>
    <w:p w14:paraId="5A1F9AC3" w14:textId="77777777" w:rsidR="00E310E2" w:rsidRPr="00162B3D" w:rsidRDefault="00E310E2" w:rsidP="00822018">
      <w:pPr>
        <w:jc w:val="both"/>
        <w:rPr>
          <w:sz w:val="24"/>
          <w:szCs w:val="24"/>
        </w:rPr>
      </w:pPr>
      <w:r>
        <w:rPr>
          <w:iCs/>
          <w:sz w:val="24"/>
          <w:szCs w:val="24"/>
        </w:rPr>
        <w:t>Considérant l’avis du Médecin de prévention en date du …</w:t>
      </w:r>
    </w:p>
    <w:p w14:paraId="09812128" w14:textId="77777777" w:rsidR="00822018" w:rsidRDefault="00822018" w:rsidP="00822018">
      <w:pPr>
        <w:jc w:val="both"/>
        <w:rPr>
          <w:sz w:val="24"/>
          <w:szCs w:val="24"/>
        </w:rPr>
      </w:pPr>
    </w:p>
    <w:p w14:paraId="39E1A7BD" w14:textId="77777777" w:rsidR="00822018" w:rsidRPr="00822018" w:rsidRDefault="00822018" w:rsidP="00822018">
      <w:pPr>
        <w:jc w:val="both"/>
        <w:rPr>
          <w:iCs/>
          <w:sz w:val="24"/>
          <w:szCs w:val="24"/>
        </w:rPr>
      </w:pPr>
      <w:r>
        <w:rPr>
          <w:sz w:val="24"/>
          <w:szCs w:val="24"/>
        </w:rPr>
        <w:t xml:space="preserve">Considérant que par courrier du …, </w:t>
      </w:r>
      <w:r w:rsidRPr="00822018">
        <w:rPr>
          <w:sz w:val="24"/>
          <w:szCs w:val="24"/>
        </w:rPr>
        <w:t xml:space="preserve">Monsieur </w:t>
      </w:r>
      <w:r w:rsidRPr="00822018">
        <w:rPr>
          <w:i/>
          <w:sz w:val="24"/>
          <w:szCs w:val="24"/>
        </w:rPr>
        <w:t>(ou Madame)</w:t>
      </w:r>
      <w:r>
        <w:rPr>
          <w:i/>
          <w:sz w:val="24"/>
          <w:szCs w:val="24"/>
        </w:rPr>
        <w:t xml:space="preserve"> </w:t>
      </w:r>
      <w:r>
        <w:rPr>
          <w:iCs/>
          <w:sz w:val="24"/>
          <w:szCs w:val="24"/>
        </w:rPr>
        <w:t xml:space="preserve">… a expressément refusé le poste de reclassement </w:t>
      </w:r>
      <w:r w:rsidRPr="00822018">
        <w:rPr>
          <w:i/>
          <w:sz w:val="24"/>
          <w:szCs w:val="24"/>
        </w:rPr>
        <w:t>(ou le poste aménagé ou la nouvelle affectation)</w:t>
      </w:r>
      <w:r>
        <w:rPr>
          <w:iCs/>
          <w:sz w:val="24"/>
          <w:szCs w:val="24"/>
        </w:rPr>
        <w:t xml:space="preserve"> pour </w:t>
      </w:r>
      <w:r w:rsidR="00E310E2">
        <w:rPr>
          <w:iCs/>
          <w:sz w:val="24"/>
          <w:szCs w:val="24"/>
        </w:rPr>
        <w:t>des raisons non liées à son état de santé,</w:t>
      </w:r>
    </w:p>
    <w:p w14:paraId="20ECDDF2" w14:textId="77777777" w:rsidR="00822018" w:rsidRPr="00162B3D" w:rsidRDefault="00822018" w:rsidP="00822018">
      <w:pPr>
        <w:jc w:val="both"/>
        <w:rPr>
          <w:sz w:val="24"/>
          <w:szCs w:val="24"/>
        </w:rPr>
      </w:pPr>
    </w:p>
    <w:p w14:paraId="3A0B500D" w14:textId="77777777" w:rsidR="00822018" w:rsidRPr="00162B3D" w:rsidRDefault="00822018" w:rsidP="00822018">
      <w:pPr>
        <w:jc w:val="both"/>
        <w:rPr>
          <w:sz w:val="24"/>
          <w:szCs w:val="24"/>
        </w:rPr>
      </w:pPr>
      <w:r w:rsidRPr="00162B3D">
        <w:rPr>
          <w:sz w:val="24"/>
          <w:szCs w:val="24"/>
        </w:rPr>
        <w:t>Vu l’avis de la Commission Administrative Paritaire en date du …</w:t>
      </w:r>
    </w:p>
    <w:p w14:paraId="5F0AD2F8" w14:textId="77777777" w:rsidR="00822018" w:rsidRPr="003762C8" w:rsidRDefault="00822018" w:rsidP="00822018">
      <w:pPr>
        <w:jc w:val="both"/>
        <w:rPr>
          <w:sz w:val="24"/>
          <w:szCs w:val="24"/>
        </w:rPr>
      </w:pPr>
    </w:p>
    <w:p w14:paraId="3D4C628A" w14:textId="77777777" w:rsidR="00822018" w:rsidRPr="003762C8" w:rsidRDefault="00822018" w:rsidP="00822018">
      <w:pPr>
        <w:jc w:val="both"/>
        <w:rPr>
          <w:sz w:val="24"/>
          <w:szCs w:val="24"/>
        </w:rPr>
      </w:pPr>
      <w:r w:rsidRPr="003762C8">
        <w:rPr>
          <w:sz w:val="24"/>
          <w:szCs w:val="24"/>
        </w:rPr>
        <w:t xml:space="preserve">Considérant que </w:t>
      </w:r>
      <w:r w:rsidRPr="00AC70C2">
        <w:rPr>
          <w:sz w:val="24"/>
          <w:szCs w:val="24"/>
        </w:rPr>
        <w:t xml:space="preserve">Monsieur </w:t>
      </w:r>
      <w:r w:rsidRPr="00AC70C2">
        <w:rPr>
          <w:i/>
          <w:sz w:val="24"/>
          <w:szCs w:val="24"/>
        </w:rPr>
        <w:t xml:space="preserve">(ou </w:t>
      </w:r>
      <w:proofErr w:type="gramStart"/>
      <w:r w:rsidRPr="00AC70C2">
        <w:rPr>
          <w:i/>
          <w:sz w:val="24"/>
          <w:szCs w:val="24"/>
        </w:rPr>
        <w:t>Madame)</w:t>
      </w:r>
      <w:r w:rsidRPr="00AC70C2">
        <w:rPr>
          <w:sz w:val="24"/>
          <w:szCs w:val="24"/>
        </w:rPr>
        <w:t>...</w:t>
      </w:r>
      <w:proofErr w:type="gramEnd"/>
      <w:r w:rsidRPr="00AC70C2">
        <w:rPr>
          <w:sz w:val="24"/>
          <w:szCs w:val="24"/>
        </w:rPr>
        <w:t xml:space="preserve"> </w:t>
      </w:r>
      <w:r w:rsidRPr="003762C8">
        <w:rPr>
          <w:sz w:val="24"/>
          <w:szCs w:val="24"/>
        </w:rPr>
        <w:t>a été informé de son droit d’accès à son dossier individuel,</w:t>
      </w:r>
    </w:p>
    <w:p w14:paraId="366D17EF" w14:textId="77777777" w:rsidR="00822018" w:rsidRPr="003762C8" w:rsidRDefault="00822018" w:rsidP="00822018">
      <w:pPr>
        <w:tabs>
          <w:tab w:val="left" w:pos="0"/>
          <w:tab w:val="left" w:pos="2268"/>
          <w:tab w:val="left" w:pos="2552"/>
        </w:tabs>
        <w:rPr>
          <w:b/>
          <w:bCs/>
          <w:sz w:val="24"/>
          <w:szCs w:val="24"/>
        </w:rPr>
      </w:pPr>
    </w:p>
    <w:p w14:paraId="123BF076" w14:textId="77777777" w:rsidR="00822018" w:rsidRDefault="00822018" w:rsidP="00822018">
      <w:pPr>
        <w:tabs>
          <w:tab w:val="left" w:pos="0"/>
          <w:tab w:val="left" w:pos="2268"/>
          <w:tab w:val="left" w:pos="2552"/>
        </w:tabs>
        <w:rPr>
          <w:b/>
          <w:bCs/>
          <w:sz w:val="24"/>
          <w:szCs w:val="24"/>
        </w:rPr>
      </w:pPr>
    </w:p>
    <w:p w14:paraId="2084A108" w14:textId="77777777" w:rsidR="00A15CD7" w:rsidRDefault="00A15CD7" w:rsidP="00822018">
      <w:pPr>
        <w:tabs>
          <w:tab w:val="left" w:pos="0"/>
          <w:tab w:val="left" w:pos="2268"/>
          <w:tab w:val="left" w:pos="2552"/>
        </w:tabs>
        <w:rPr>
          <w:b/>
          <w:bCs/>
          <w:sz w:val="24"/>
          <w:szCs w:val="24"/>
        </w:rPr>
      </w:pPr>
    </w:p>
    <w:p w14:paraId="1B22724C" w14:textId="77777777" w:rsidR="00A15CD7" w:rsidRPr="00413D41" w:rsidRDefault="00A15CD7" w:rsidP="00822018">
      <w:pPr>
        <w:tabs>
          <w:tab w:val="left" w:pos="0"/>
          <w:tab w:val="left" w:pos="2268"/>
          <w:tab w:val="left" w:pos="2552"/>
        </w:tabs>
        <w:rPr>
          <w:b/>
          <w:bCs/>
          <w:sz w:val="24"/>
          <w:szCs w:val="24"/>
        </w:rPr>
      </w:pPr>
    </w:p>
    <w:p w14:paraId="13877E8A" w14:textId="77777777" w:rsidR="00822018" w:rsidRPr="008951A3" w:rsidRDefault="00822018" w:rsidP="00822018">
      <w:pPr>
        <w:tabs>
          <w:tab w:val="left" w:pos="0"/>
          <w:tab w:val="left" w:pos="2268"/>
          <w:tab w:val="left" w:pos="2552"/>
        </w:tabs>
        <w:jc w:val="center"/>
        <w:rPr>
          <w:b/>
          <w:bCs/>
          <w:sz w:val="28"/>
          <w:szCs w:val="28"/>
        </w:rPr>
      </w:pPr>
      <w:r w:rsidRPr="008951A3">
        <w:rPr>
          <w:b/>
          <w:bCs/>
          <w:sz w:val="28"/>
          <w:szCs w:val="28"/>
        </w:rPr>
        <w:t>ARRÊTE</w:t>
      </w:r>
    </w:p>
    <w:p w14:paraId="500E3F0F" w14:textId="77777777" w:rsidR="00822018" w:rsidRPr="008951A3" w:rsidRDefault="00822018" w:rsidP="00822018">
      <w:pPr>
        <w:tabs>
          <w:tab w:val="left" w:pos="0"/>
          <w:tab w:val="left" w:pos="2268"/>
          <w:tab w:val="left" w:pos="2552"/>
        </w:tabs>
        <w:rPr>
          <w:sz w:val="24"/>
          <w:szCs w:val="24"/>
        </w:rPr>
      </w:pPr>
    </w:p>
    <w:p w14:paraId="4D9614DD" w14:textId="77777777" w:rsidR="00822018" w:rsidRPr="008951A3" w:rsidRDefault="00822018" w:rsidP="00822018">
      <w:pPr>
        <w:tabs>
          <w:tab w:val="left" w:pos="0"/>
          <w:tab w:val="left" w:pos="2268"/>
          <w:tab w:val="left" w:pos="2552"/>
        </w:tabs>
        <w:jc w:val="both"/>
        <w:rPr>
          <w:sz w:val="24"/>
          <w:szCs w:val="24"/>
        </w:rPr>
      </w:pPr>
      <w:r w:rsidRPr="008951A3">
        <w:rPr>
          <w:b/>
          <w:bCs/>
          <w:sz w:val="24"/>
          <w:szCs w:val="24"/>
          <w:u w:val="single"/>
        </w:rPr>
        <w:t>Article 1</w:t>
      </w:r>
      <w:r w:rsidRPr="008951A3">
        <w:rPr>
          <w:b/>
          <w:bCs/>
          <w:sz w:val="24"/>
          <w:szCs w:val="24"/>
        </w:rPr>
        <w:t xml:space="preserve"> :</w:t>
      </w:r>
    </w:p>
    <w:p w14:paraId="11AB4A24" w14:textId="77777777" w:rsidR="00822018" w:rsidRPr="00146F54" w:rsidRDefault="00822018" w:rsidP="00822018">
      <w:pPr>
        <w:tabs>
          <w:tab w:val="left" w:pos="1560"/>
        </w:tabs>
        <w:jc w:val="both"/>
        <w:rPr>
          <w:sz w:val="24"/>
          <w:szCs w:val="24"/>
        </w:rPr>
      </w:pPr>
      <w:r w:rsidRPr="00146F54">
        <w:rPr>
          <w:sz w:val="24"/>
          <w:szCs w:val="24"/>
        </w:rPr>
        <w:t xml:space="preserve">Monsieur </w:t>
      </w:r>
      <w:r w:rsidRPr="00146F54">
        <w:rPr>
          <w:i/>
          <w:sz w:val="24"/>
          <w:szCs w:val="24"/>
        </w:rPr>
        <w:t xml:space="preserve">(ou </w:t>
      </w:r>
      <w:r w:rsidR="00A15CD7" w:rsidRPr="00146F54">
        <w:rPr>
          <w:i/>
          <w:sz w:val="24"/>
          <w:szCs w:val="24"/>
        </w:rPr>
        <w:t>Madame)</w:t>
      </w:r>
      <w:r w:rsidR="00A15CD7" w:rsidRPr="00146F54">
        <w:rPr>
          <w:sz w:val="24"/>
          <w:szCs w:val="24"/>
        </w:rPr>
        <w:t xml:space="preserve"> ...</w:t>
      </w:r>
      <w:r w:rsidRPr="00146F54">
        <w:rPr>
          <w:sz w:val="24"/>
          <w:szCs w:val="24"/>
        </w:rPr>
        <w:t xml:space="preserve">, </w:t>
      </w:r>
      <w:r w:rsidRPr="00146F54">
        <w:rPr>
          <w:i/>
          <w:sz w:val="24"/>
          <w:szCs w:val="24"/>
        </w:rPr>
        <w:t>(Grade)</w:t>
      </w:r>
      <w:r w:rsidRPr="00146F54">
        <w:rPr>
          <w:sz w:val="24"/>
          <w:szCs w:val="24"/>
        </w:rPr>
        <w:t xml:space="preserve"> …</w:t>
      </w:r>
      <w:r w:rsidR="00A15CD7">
        <w:rPr>
          <w:sz w:val="24"/>
          <w:szCs w:val="24"/>
        </w:rPr>
        <w:t>, ayant</w:t>
      </w:r>
      <w:r w:rsidRPr="00146F54">
        <w:rPr>
          <w:sz w:val="24"/>
          <w:szCs w:val="24"/>
        </w:rPr>
        <w:t xml:space="preserve"> </w:t>
      </w:r>
      <w:r w:rsidR="00A15CD7" w:rsidRPr="00A15CD7">
        <w:rPr>
          <w:sz w:val="24"/>
          <w:szCs w:val="24"/>
        </w:rPr>
        <w:t>refus</w:t>
      </w:r>
      <w:r w:rsidR="00A15CD7">
        <w:rPr>
          <w:sz w:val="24"/>
          <w:szCs w:val="24"/>
        </w:rPr>
        <w:t>é</w:t>
      </w:r>
      <w:r w:rsidR="00A15CD7" w:rsidRPr="00A15CD7">
        <w:rPr>
          <w:sz w:val="24"/>
          <w:szCs w:val="24"/>
        </w:rPr>
        <w:t xml:space="preserve"> le poste qui lui est assigné, sans justifier d'un motif valable lié à son état de santé</w:t>
      </w:r>
      <w:r w:rsidR="00A15CD7">
        <w:rPr>
          <w:sz w:val="24"/>
          <w:szCs w:val="24"/>
        </w:rPr>
        <w:t>,</w:t>
      </w:r>
      <w:r w:rsidR="00A15CD7" w:rsidRPr="00146F54">
        <w:rPr>
          <w:sz w:val="24"/>
          <w:szCs w:val="24"/>
        </w:rPr>
        <w:t xml:space="preserve"> </w:t>
      </w:r>
      <w:r w:rsidRPr="00146F54">
        <w:rPr>
          <w:sz w:val="24"/>
          <w:szCs w:val="24"/>
        </w:rPr>
        <w:t>est licencié</w:t>
      </w:r>
      <w:r w:rsidRPr="00146F54">
        <w:rPr>
          <w:i/>
          <w:sz w:val="24"/>
          <w:szCs w:val="24"/>
        </w:rPr>
        <w:t>(e)</w:t>
      </w:r>
      <w:r w:rsidRPr="00146F54">
        <w:rPr>
          <w:sz w:val="24"/>
          <w:szCs w:val="24"/>
        </w:rPr>
        <w:t xml:space="preserve"> </w:t>
      </w:r>
      <w:r w:rsidR="00A15CD7" w:rsidRPr="00A15CD7">
        <w:rPr>
          <w:sz w:val="24"/>
          <w:szCs w:val="24"/>
        </w:rPr>
        <w:t xml:space="preserve">après avis de la commission </w:t>
      </w:r>
      <w:r w:rsidR="00A15CD7">
        <w:rPr>
          <w:sz w:val="24"/>
          <w:szCs w:val="24"/>
        </w:rPr>
        <w:t xml:space="preserve">administrative </w:t>
      </w:r>
      <w:r w:rsidR="00A15CD7" w:rsidRPr="00A15CD7">
        <w:rPr>
          <w:sz w:val="24"/>
          <w:szCs w:val="24"/>
        </w:rPr>
        <w:t>paritaire</w:t>
      </w:r>
      <w:r w:rsidR="00A15CD7" w:rsidRPr="00146F54">
        <w:rPr>
          <w:sz w:val="24"/>
          <w:szCs w:val="24"/>
        </w:rPr>
        <w:t xml:space="preserve"> </w:t>
      </w:r>
      <w:r w:rsidRPr="00146F54">
        <w:rPr>
          <w:sz w:val="24"/>
          <w:szCs w:val="24"/>
        </w:rPr>
        <w:t xml:space="preserve">le </w:t>
      </w:r>
      <w:r>
        <w:rPr>
          <w:sz w:val="24"/>
          <w:szCs w:val="24"/>
        </w:rPr>
        <w:t>…</w:t>
      </w:r>
      <w:r w:rsidRPr="00146F54">
        <w:rPr>
          <w:sz w:val="24"/>
          <w:szCs w:val="24"/>
        </w:rPr>
        <w:t xml:space="preserve"> </w:t>
      </w:r>
      <w:r w:rsidRPr="00146F54">
        <w:rPr>
          <w:i/>
          <w:sz w:val="24"/>
          <w:szCs w:val="24"/>
        </w:rPr>
        <w:t>(au plus tôt à la date de notification de cet arrêté)</w:t>
      </w:r>
      <w:r w:rsidRPr="00146F54">
        <w:rPr>
          <w:sz w:val="24"/>
          <w:szCs w:val="24"/>
        </w:rPr>
        <w:t>.</w:t>
      </w:r>
    </w:p>
    <w:p w14:paraId="7347F11C" w14:textId="77777777" w:rsidR="00822018" w:rsidRPr="00AC70C2" w:rsidRDefault="00822018" w:rsidP="00822018">
      <w:pPr>
        <w:tabs>
          <w:tab w:val="left" w:pos="1134"/>
        </w:tabs>
        <w:jc w:val="both"/>
        <w:rPr>
          <w:sz w:val="24"/>
          <w:szCs w:val="24"/>
        </w:rPr>
      </w:pPr>
    </w:p>
    <w:p w14:paraId="29F9BB8E" w14:textId="77777777" w:rsidR="00822018" w:rsidRPr="00AC70C2" w:rsidRDefault="00822018" w:rsidP="00822018">
      <w:pPr>
        <w:tabs>
          <w:tab w:val="left" w:pos="0"/>
          <w:tab w:val="left" w:pos="2268"/>
          <w:tab w:val="left" w:pos="2552"/>
        </w:tabs>
        <w:jc w:val="both"/>
        <w:rPr>
          <w:b/>
          <w:bCs/>
          <w:sz w:val="24"/>
          <w:szCs w:val="24"/>
        </w:rPr>
      </w:pPr>
      <w:r w:rsidRPr="00AC70C2">
        <w:rPr>
          <w:b/>
          <w:bCs/>
          <w:sz w:val="24"/>
          <w:szCs w:val="24"/>
          <w:u w:val="single"/>
        </w:rPr>
        <w:t>Article 2</w:t>
      </w:r>
      <w:r w:rsidRPr="00AC70C2">
        <w:rPr>
          <w:b/>
          <w:bCs/>
          <w:sz w:val="24"/>
          <w:szCs w:val="24"/>
        </w:rPr>
        <w:t xml:space="preserve"> :</w:t>
      </w:r>
    </w:p>
    <w:p w14:paraId="6C9CFE24" w14:textId="77777777" w:rsidR="00822018" w:rsidRDefault="00822018" w:rsidP="00822018">
      <w:pPr>
        <w:jc w:val="both"/>
        <w:rPr>
          <w:sz w:val="24"/>
          <w:szCs w:val="24"/>
        </w:rPr>
      </w:pPr>
      <w:r w:rsidRPr="008951A3">
        <w:rPr>
          <w:sz w:val="24"/>
          <w:szCs w:val="24"/>
        </w:rPr>
        <w:t>Le Maire (</w:t>
      </w:r>
      <w:r w:rsidRPr="008951A3">
        <w:rPr>
          <w:i/>
          <w:sz w:val="24"/>
          <w:szCs w:val="24"/>
        </w:rPr>
        <w:t>ou le Président</w:t>
      </w:r>
      <w:r w:rsidRPr="008951A3">
        <w:rPr>
          <w:sz w:val="24"/>
          <w:szCs w:val="24"/>
        </w:rPr>
        <w:t xml:space="preserve">) est chargé de l’exécution du présent arrêté qui sera </w:t>
      </w:r>
      <w:r>
        <w:rPr>
          <w:sz w:val="24"/>
          <w:szCs w:val="24"/>
        </w:rPr>
        <w:t xml:space="preserve">notifié à Monsieur </w:t>
      </w:r>
      <w:r w:rsidRPr="00CC7870">
        <w:rPr>
          <w:i/>
          <w:sz w:val="24"/>
          <w:szCs w:val="24"/>
        </w:rPr>
        <w:t xml:space="preserve">(ou </w:t>
      </w:r>
      <w:proofErr w:type="gramStart"/>
      <w:r w:rsidRPr="00CC7870">
        <w:rPr>
          <w:i/>
          <w:sz w:val="24"/>
          <w:szCs w:val="24"/>
        </w:rPr>
        <w:t>Madame)</w:t>
      </w:r>
      <w:r w:rsidRPr="008951A3">
        <w:rPr>
          <w:sz w:val="24"/>
          <w:szCs w:val="24"/>
        </w:rPr>
        <w:t>...</w:t>
      </w:r>
      <w:proofErr w:type="gramEnd"/>
    </w:p>
    <w:p w14:paraId="5DCE96D3" w14:textId="77777777" w:rsidR="00822018" w:rsidRPr="008951A3" w:rsidRDefault="00822018" w:rsidP="00822018">
      <w:pPr>
        <w:jc w:val="both"/>
        <w:rPr>
          <w:sz w:val="24"/>
          <w:szCs w:val="24"/>
        </w:rPr>
      </w:pPr>
    </w:p>
    <w:p w14:paraId="597CFE48" w14:textId="77777777" w:rsidR="00822018" w:rsidRPr="008951A3" w:rsidRDefault="00822018" w:rsidP="00822018">
      <w:pPr>
        <w:pStyle w:val="Retraitcorpsdetexte2"/>
        <w:spacing w:after="0" w:line="240" w:lineRule="auto"/>
        <w:ind w:left="0"/>
        <w:jc w:val="both"/>
        <w:rPr>
          <w:b/>
          <w:sz w:val="24"/>
          <w:szCs w:val="24"/>
        </w:rPr>
      </w:pPr>
      <w:r w:rsidRPr="008951A3">
        <w:rPr>
          <w:b/>
          <w:sz w:val="24"/>
          <w:szCs w:val="24"/>
          <w:u w:val="single"/>
        </w:rPr>
        <w:t xml:space="preserve">Article </w:t>
      </w:r>
      <w:r w:rsidR="00E310E2">
        <w:rPr>
          <w:b/>
          <w:sz w:val="24"/>
          <w:szCs w:val="24"/>
          <w:u w:val="single"/>
        </w:rPr>
        <w:t>3</w:t>
      </w:r>
      <w:r w:rsidRPr="008951A3">
        <w:rPr>
          <w:b/>
          <w:sz w:val="24"/>
          <w:szCs w:val="24"/>
        </w:rPr>
        <w:t xml:space="preserve"> : </w:t>
      </w:r>
    </w:p>
    <w:p w14:paraId="2B3403FF" w14:textId="77777777" w:rsidR="00A15CD7" w:rsidRPr="00A15CD7" w:rsidRDefault="00A15CD7" w:rsidP="00A15CD7">
      <w:pPr>
        <w:tabs>
          <w:tab w:val="left" w:pos="1276"/>
        </w:tabs>
        <w:jc w:val="both"/>
        <w:rPr>
          <w:color w:val="000000" w:themeColor="text1"/>
          <w:sz w:val="24"/>
          <w:szCs w:val="24"/>
        </w:rPr>
      </w:pPr>
      <w:r w:rsidRPr="00A15CD7">
        <w:rPr>
          <w:color w:val="000000" w:themeColor="text1"/>
          <w:sz w:val="24"/>
          <w:szCs w:val="24"/>
        </w:rPr>
        <w:t xml:space="preserve">Le Maire </w:t>
      </w:r>
      <w:r w:rsidRPr="00A15CD7">
        <w:rPr>
          <w:i/>
          <w:color w:val="000000" w:themeColor="text1"/>
          <w:sz w:val="24"/>
          <w:szCs w:val="24"/>
        </w:rPr>
        <w:t>(ou le Président)</w:t>
      </w:r>
      <w:r w:rsidRPr="00A15CD7">
        <w:rPr>
          <w:color w:val="000000" w:themeColor="text1"/>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058A2070" w14:textId="77777777" w:rsidR="00A15CD7" w:rsidRPr="00A15CD7" w:rsidRDefault="00A15CD7" w:rsidP="00A15CD7">
      <w:pPr>
        <w:tabs>
          <w:tab w:val="left" w:pos="1276"/>
        </w:tabs>
        <w:jc w:val="both"/>
        <w:rPr>
          <w:color w:val="000000" w:themeColor="text1"/>
          <w:sz w:val="24"/>
          <w:szCs w:val="24"/>
        </w:rPr>
      </w:pPr>
      <w:r w:rsidRPr="00A15CD7">
        <w:rPr>
          <w:color w:val="000000" w:themeColor="text1"/>
          <w:sz w:val="24"/>
          <w:szCs w:val="24"/>
        </w:rPr>
        <w:t xml:space="preserve">Le Tribunal Administratif peut être saisi au moyen de l’application informatique télérecours citoyen accessible par le biais du site </w:t>
      </w:r>
      <w:hyperlink r:id="rId6" w:history="1">
        <w:r w:rsidRPr="00A15CD7">
          <w:rPr>
            <w:rStyle w:val="Lienhypertexte"/>
            <w:sz w:val="24"/>
            <w:szCs w:val="24"/>
          </w:rPr>
          <w:t>www.telerecours.fr</w:t>
        </w:r>
      </w:hyperlink>
      <w:r w:rsidRPr="00A15CD7">
        <w:rPr>
          <w:color w:val="000000" w:themeColor="text1"/>
          <w:sz w:val="24"/>
          <w:szCs w:val="24"/>
        </w:rPr>
        <w:t>.</w:t>
      </w:r>
    </w:p>
    <w:p w14:paraId="1F0B1127" w14:textId="77777777" w:rsidR="00822018" w:rsidRDefault="00822018" w:rsidP="00822018">
      <w:pPr>
        <w:tabs>
          <w:tab w:val="left" w:pos="1276"/>
        </w:tabs>
        <w:jc w:val="both"/>
        <w:rPr>
          <w:b/>
          <w:color w:val="000000" w:themeColor="text1"/>
          <w:sz w:val="24"/>
          <w:szCs w:val="24"/>
          <w:u w:val="single"/>
        </w:rPr>
      </w:pPr>
    </w:p>
    <w:p w14:paraId="069DBBF2" w14:textId="77777777" w:rsidR="00822018" w:rsidRPr="008951A3" w:rsidRDefault="00822018" w:rsidP="00822018">
      <w:pPr>
        <w:tabs>
          <w:tab w:val="left" w:pos="1276"/>
        </w:tabs>
        <w:jc w:val="both"/>
        <w:rPr>
          <w:b/>
          <w:color w:val="000000" w:themeColor="text1"/>
          <w:sz w:val="24"/>
          <w:szCs w:val="24"/>
        </w:rPr>
      </w:pPr>
      <w:r w:rsidRPr="008951A3">
        <w:rPr>
          <w:b/>
          <w:color w:val="000000" w:themeColor="text1"/>
          <w:sz w:val="24"/>
          <w:szCs w:val="24"/>
          <w:u w:val="single"/>
        </w:rPr>
        <w:t xml:space="preserve">Article </w:t>
      </w:r>
      <w:r w:rsidR="00E310E2">
        <w:rPr>
          <w:b/>
          <w:color w:val="000000" w:themeColor="text1"/>
          <w:sz w:val="24"/>
          <w:szCs w:val="24"/>
          <w:u w:val="single"/>
        </w:rPr>
        <w:t>4</w:t>
      </w:r>
      <w:r w:rsidRPr="008951A3">
        <w:rPr>
          <w:b/>
          <w:i/>
          <w:color w:val="000000" w:themeColor="text1"/>
          <w:sz w:val="24"/>
          <w:szCs w:val="24"/>
        </w:rPr>
        <w:t xml:space="preserve"> </w:t>
      </w:r>
      <w:r w:rsidRPr="008951A3">
        <w:rPr>
          <w:color w:val="000000" w:themeColor="text1"/>
          <w:sz w:val="24"/>
          <w:szCs w:val="24"/>
        </w:rPr>
        <w:t>:</w:t>
      </w:r>
      <w:r w:rsidRPr="008951A3">
        <w:rPr>
          <w:b/>
          <w:color w:val="000000" w:themeColor="text1"/>
          <w:sz w:val="24"/>
          <w:szCs w:val="24"/>
        </w:rPr>
        <w:t xml:space="preserve"> </w:t>
      </w:r>
    </w:p>
    <w:p w14:paraId="6C3FDDEC" w14:textId="77777777" w:rsidR="00822018" w:rsidRDefault="00822018" w:rsidP="00822018">
      <w:pPr>
        <w:jc w:val="both"/>
        <w:rPr>
          <w:sz w:val="24"/>
          <w:szCs w:val="24"/>
        </w:rPr>
      </w:pPr>
      <w:r w:rsidRPr="008951A3">
        <w:rPr>
          <w:color w:val="000000" w:themeColor="text1"/>
          <w:sz w:val="24"/>
          <w:szCs w:val="24"/>
        </w:rPr>
        <w:t>Ampliation du présent arrêté</w:t>
      </w:r>
      <w:r>
        <w:rPr>
          <w:color w:val="000000" w:themeColor="text1"/>
          <w:sz w:val="24"/>
          <w:szCs w:val="24"/>
        </w:rPr>
        <w:t xml:space="preserve"> </w:t>
      </w:r>
      <w:r w:rsidRPr="008951A3">
        <w:rPr>
          <w:color w:val="000000" w:themeColor="text1"/>
          <w:sz w:val="24"/>
          <w:szCs w:val="24"/>
        </w:rPr>
        <w:t xml:space="preserve">sera transmise </w:t>
      </w:r>
      <w:r>
        <w:rPr>
          <w:color w:val="000000" w:themeColor="text1"/>
          <w:sz w:val="24"/>
          <w:szCs w:val="24"/>
        </w:rPr>
        <w:t xml:space="preserve">au </w:t>
      </w:r>
      <w:r w:rsidRPr="008951A3">
        <w:rPr>
          <w:color w:val="000000" w:themeColor="text1"/>
          <w:sz w:val="24"/>
          <w:szCs w:val="24"/>
        </w:rPr>
        <w:t>Président du Centre de Gestion de l’Oise</w:t>
      </w:r>
      <w:r>
        <w:rPr>
          <w:color w:val="000000" w:themeColor="text1"/>
          <w:sz w:val="24"/>
          <w:szCs w:val="24"/>
        </w:rPr>
        <w:t xml:space="preserve"> et au receveur de la collectivité</w:t>
      </w:r>
      <w:r w:rsidRPr="008951A3">
        <w:rPr>
          <w:color w:val="000000" w:themeColor="text1"/>
          <w:sz w:val="24"/>
          <w:szCs w:val="24"/>
        </w:rPr>
        <w:t>.</w:t>
      </w:r>
    </w:p>
    <w:p w14:paraId="69318A9D" w14:textId="77777777" w:rsidR="00822018" w:rsidRDefault="00822018" w:rsidP="00822018">
      <w:pPr>
        <w:jc w:val="both"/>
        <w:rPr>
          <w:bCs/>
          <w:sz w:val="24"/>
          <w:szCs w:val="24"/>
        </w:rPr>
      </w:pPr>
    </w:p>
    <w:p w14:paraId="2C9F87D2" w14:textId="77777777" w:rsidR="00822018" w:rsidRDefault="00822018" w:rsidP="00822018">
      <w:pPr>
        <w:jc w:val="both"/>
        <w:rPr>
          <w:bCs/>
          <w:sz w:val="24"/>
          <w:szCs w:val="24"/>
        </w:rPr>
      </w:pPr>
    </w:p>
    <w:p w14:paraId="7F2A5482" w14:textId="77777777" w:rsidR="00822018" w:rsidRDefault="00822018" w:rsidP="00822018">
      <w:pPr>
        <w:ind w:left="708" w:firstLine="708"/>
        <w:rPr>
          <w:sz w:val="24"/>
          <w:szCs w:val="24"/>
        </w:rPr>
      </w:pPr>
      <w:r>
        <w:rPr>
          <w:sz w:val="24"/>
          <w:szCs w:val="24"/>
        </w:rPr>
        <w:t>Notifié à l'agent le :</w:t>
      </w:r>
      <w:r>
        <w:rPr>
          <w:sz w:val="24"/>
          <w:szCs w:val="24"/>
        </w:rPr>
        <w:tab/>
      </w:r>
      <w:r>
        <w:rPr>
          <w:sz w:val="24"/>
          <w:szCs w:val="24"/>
        </w:rPr>
        <w:tab/>
      </w:r>
      <w:r>
        <w:rPr>
          <w:sz w:val="24"/>
          <w:szCs w:val="24"/>
        </w:rPr>
        <w:tab/>
      </w:r>
      <w:r>
        <w:rPr>
          <w:sz w:val="24"/>
          <w:szCs w:val="24"/>
        </w:rPr>
        <w:tab/>
        <w:t>Fait à ..., le ...</w:t>
      </w:r>
    </w:p>
    <w:p w14:paraId="15F8FB89" w14:textId="77777777" w:rsidR="00822018" w:rsidRDefault="00822018" w:rsidP="00822018">
      <w:pPr>
        <w:ind w:left="708" w:firstLine="708"/>
        <w:rPr>
          <w:sz w:val="24"/>
          <w:szCs w:val="24"/>
        </w:rPr>
      </w:pPr>
      <w:r>
        <w:rPr>
          <w:sz w:val="24"/>
          <w:szCs w:val="24"/>
        </w:rPr>
        <w:t>(</w:t>
      </w:r>
      <w:proofErr w:type="gramStart"/>
      <w:r>
        <w:rPr>
          <w:sz w:val="24"/>
          <w:szCs w:val="24"/>
        </w:rPr>
        <w:t>date</w:t>
      </w:r>
      <w:proofErr w:type="gramEnd"/>
      <w:r>
        <w:rPr>
          <w:sz w:val="24"/>
          <w:szCs w:val="24"/>
        </w:rPr>
        <w:t xml:space="preserve"> et signature)</w:t>
      </w:r>
      <w:r>
        <w:rPr>
          <w:sz w:val="24"/>
          <w:szCs w:val="24"/>
        </w:rPr>
        <w:tab/>
      </w:r>
      <w:r>
        <w:rPr>
          <w:sz w:val="24"/>
          <w:szCs w:val="24"/>
        </w:rPr>
        <w:tab/>
      </w:r>
      <w:r>
        <w:rPr>
          <w:sz w:val="24"/>
          <w:szCs w:val="24"/>
        </w:rPr>
        <w:tab/>
      </w:r>
      <w:r>
        <w:rPr>
          <w:sz w:val="24"/>
          <w:szCs w:val="24"/>
        </w:rPr>
        <w:tab/>
        <w:t xml:space="preserve">Le Maire </w:t>
      </w:r>
      <w:r w:rsidRPr="00413D41">
        <w:rPr>
          <w:i/>
          <w:sz w:val="24"/>
          <w:szCs w:val="24"/>
        </w:rPr>
        <w:t>(ou le Président)</w:t>
      </w:r>
      <w:r>
        <w:rPr>
          <w:sz w:val="24"/>
          <w:szCs w:val="24"/>
        </w:rPr>
        <w:t>,</w:t>
      </w:r>
    </w:p>
    <w:p w14:paraId="0BD67770" w14:textId="77777777" w:rsidR="00822018" w:rsidRDefault="00822018" w:rsidP="00822018">
      <w:pPr>
        <w:jc w:val="both"/>
        <w:rPr>
          <w:sz w:val="24"/>
          <w:szCs w:val="24"/>
        </w:rPr>
      </w:pPr>
    </w:p>
    <w:p w14:paraId="3DB0ADCC" w14:textId="77777777" w:rsidR="00822018" w:rsidRPr="008951A3" w:rsidRDefault="00822018" w:rsidP="00822018">
      <w:pPr>
        <w:jc w:val="both"/>
        <w:rPr>
          <w:sz w:val="24"/>
          <w:szCs w:val="24"/>
        </w:rPr>
      </w:pPr>
    </w:p>
    <w:p w14:paraId="3E084819" w14:textId="77777777" w:rsidR="00822018" w:rsidRPr="001947BC" w:rsidRDefault="00822018" w:rsidP="00822018">
      <w:pPr>
        <w:tabs>
          <w:tab w:val="left" w:pos="4500"/>
        </w:tabs>
        <w:rPr>
          <w:sz w:val="24"/>
          <w:szCs w:val="24"/>
        </w:rPr>
      </w:pPr>
      <w:r w:rsidRPr="008951A3">
        <w:rPr>
          <w:sz w:val="24"/>
          <w:szCs w:val="24"/>
        </w:rPr>
        <w:tab/>
      </w:r>
    </w:p>
    <w:p w14:paraId="5EC2AA84" w14:textId="77777777" w:rsidR="00822018" w:rsidRDefault="00822018" w:rsidP="00822018"/>
    <w:p w14:paraId="6D147612" w14:textId="77777777" w:rsidR="00822018" w:rsidRDefault="00822018" w:rsidP="00822018"/>
    <w:p w14:paraId="450294DD" w14:textId="77777777" w:rsidR="004869CA" w:rsidRDefault="00F12930"/>
    <w:sectPr w:rsidR="004869CA" w:rsidSect="00413D4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658B7E" w14:textId="77777777" w:rsidR="00817A7B" w:rsidRDefault="00817A7B" w:rsidP="00EA4AE4">
      <w:r>
        <w:separator/>
      </w:r>
    </w:p>
  </w:endnote>
  <w:endnote w:type="continuationSeparator" w:id="0">
    <w:p w14:paraId="31585613" w14:textId="77777777" w:rsidR="00817A7B" w:rsidRDefault="00817A7B" w:rsidP="00EA4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3D071" w14:textId="77777777" w:rsidR="00162B3D" w:rsidRDefault="00817A7B" w:rsidP="00162B3D">
    <w:pPr>
      <w:pStyle w:val="Pieddepage"/>
      <w:jc w:val="center"/>
    </w:pPr>
    <w:r>
      <w:t xml:space="preserve">Pôle juridique et carrières CDG60 – </w:t>
    </w:r>
    <w:r w:rsidR="00EA4AE4">
      <w:t>Décembre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15B3BC" w14:textId="77777777" w:rsidR="00817A7B" w:rsidRDefault="00817A7B" w:rsidP="00EA4AE4">
      <w:r>
        <w:separator/>
      </w:r>
    </w:p>
  </w:footnote>
  <w:footnote w:type="continuationSeparator" w:id="0">
    <w:p w14:paraId="76DA8E3E" w14:textId="77777777" w:rsidR="00817A7B" w:rsidRDefault="00817A7B" w:rsidP="00EA4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C8B31" w14:textId="77777777" w:rsidR="008951A3" w:rsidRDefault="00F12930">
    <w:pPr>
      <w:pStyle w:val="En-tte"/>
    </w:pPr>
  </w:p>
  <w:p w14:paraId="10A4BB0F" w14:textId="77777777" w:rsidR="008951A3" w:rsidRDefault="00817A7B">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018"/>
    <w:rsid w:val="00607A96"/>
    <w:rsid w:val="007E58CE"/>
    <w:rsid w:val="00817A7B"/>
    <w:rsid w:val="00822018"/>
    <w:rsid w:val="00A15CD7"/>
    <w:rsid w:val="00D70B7F"/>
    <w:rsid w:val="00E310E2"/>
    <w:rsid w:val="00EA4AE4"/>
    <w:rsid w:val="00F129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5DDBB"/>
  <w15:chartTrackingRefBased/>
  <w15:docId w15:val="{90761925-B646-4327-B6F3-2DC6602AA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018"/>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22018"/>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822018"/>
  </w:style>
  <w:style w:type="paragraph" w:styleId="Retraitcorpsdetexte2">
    <w:name w:val="Body Text Indent 2"/>
    <w:basedOn w:val="Normal"/>
    <w:link w:val="Retraitcorpsdetexte2Car"/>
    <w:uiPriority w:val="99"/>
    <w:unhideWhenUsed/>
    <w:rsid w:val="00822018"/>
    <w:pPr>
      <w:spacing w:after="120" w:line="480" w:lineRule="auto"/>
      <w:ind w:left="283"/>
    </w:pPr>
  </w:style>
  <w:style w:type="character" w:customStyle="1" w:styleId="Retraitcorpsdetexte2Car">
    <w:name w:val="Retrait corps de texte 2 Car"/>
    <w:basedOn w:val="Policepardfaut"/>
    <w:link w:val="Retraitcorpsdetexte2"/>
    <w:uiPriority w:val="99"/>
    <w:rsid w:val="00822018"/>
    <w:rPr>
      <w:rFonts w:ascii="Times New Roman" w:eastAsia="Times New Roman" w:hAnsi="Times New Roman" w:cs="Times New Roman"/>
      <w:sz w:val="20"/>
      <w:szCs w:val="20"/>
      <w:lang w:eastAsia="fr-FR"/>
    </w:rPr>
  </w:style>
  <w:style w:type="character" w:styleId="lev">
    <w:name w:val="Strong"/>
    <w:basedOn w:val="Policepardfaut"/>
    <w:uiPriority w:val="22"/>
    <w:qFormat/>
    <w:rsid w:val="00822018"/>
    <w:rPr>
      <w:b/>
      <w:bCs/>
    </w:rPr>
  </w:style>
  <w:style w:type="paragraph" w:styleId="Pieddepage">
    <w:name w:val="footer"/>
    <w:basedOn w:val="Normal"/>
    <w:link w:val="PieddepageCar"/>
    <w:uiPriority w:val="99"/>
    <w:unhideWhenUsed/>
    <w:rsid w:val="00822018"/>
    <w:pPr>
      <w:tabs>
        <w:tab w:val="center" w:pos="4536"/>
        <w:tab w:val="right" w:pos="9072"/>
      </w:tabs>
    </w:pPr>
  </w:style>
  <w:style w:type="character" w:customStyle="1" w:styleId="PieddepageCar">
    <w:name w:val="Pied de page Car"/>
    <w:basedOn w:val="Policepardfaut"/>
    <w:link w:val="Pieddepage"/>
    <w:uiPriority w:val="99"/>
    <w:rsid w:val="00822018"/>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A15CD7"/>
    <w:rPr>
      <w:color w:val="0563C1" w:themeColor="hyperlink"/>
      <w:u w:val="single"/>
    </w:rPr>
  </w:style>
  <w:style w:type="character" w:styleId="Mentionnonrsolue">
    <w:name w:val="Unresolved Mention"/>
    <w:basedOn w:val="Policepardfaut"/>
    <w:uiPriority w:val="99"/>
    <w:semiHidden/>
    <w:unhideWhenUsed/>
    <w:rsid w:val="00A15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194211">
      <w:bodyDiv w:val="1"/>
      <w:marLeft w:val="0"/>
      <w:marRight w:val="0"/>
      <w:marTop w:val="0"/>
      <w:marBottom w:val="0"/>
      <w:divBdr>
        <w:top w:val="none" w:sz="0" w:space="0" w:color="auto"/>
        <w:left w:val="none" w:sz="0" w:space="0" w:color="auto"/>
        <w:bottom w:val="none" w:sz="0" w:space="0" w:color="auto"/>
        <w:right w:val="none" w:sz="0" w:space="0" w:color="auto"/>
      </w:divBdr>
    </w:div>
    <w:div w:id="1034890106">
      <w:bodyDiv w:val="1"/>
      <w:marLeft w:val="0"/>
      <w:marRight w:val="0"/>
      <w:marTop w:val="0"/>
      <w:marBottom w:val="0"/>
      <w:divBdr>
        <w:top w:val="none" w:sz="0" w:space="0" w:color="auto"/>
        <w:left w:val="none" w:sz="0" w:space="0" w:color="auto"/>
        <w:bottom w:val="none" w:sz="0" w:space="0" w:color="auto"/>
        <w:right w:val="none" w:sz="0" w:space="0" w:color="auto"/>
      </w:divBdr>
    </w:div>
    <w:div w:id="126923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501</Words>
  <Characters>2756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3</cp:revision>
  <dcterms:created xsi:type="dcterms:W3CDTF">2020-12-15T07:23:00Z</dcterms:created>
  <dcterms:modified xsi:type="dcterms:W3CDTF">2021-02-02T07:56:00Z</dcterms:modified>
</cp:coreProperties>
</file>